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4C81" w14:textId="77777777" w:rsidR="00976607" w:rsidRPr="00B34469" w:rsidRDefault="00976607" w:rsidP="00976607">
      <w:pPr>
        <w:jc w:val="center"/>
        <w:rPr>
          <w:rFonts w:ascii="Segoe UI" w:hAnsi="Segoe UI" w:cs="Segoe UI"/>
          <w:b/>
          <w:bCs/>
          <w:sz w:val="28"/>
          <w:szCs w:val="28"/>
        </w:rPr>
      </w:pPr>
      <w:r w:rsidRPr="00B34469">
        <w:rPr>
          <w:rFonts w:ascii="Segoe UI" w:hAnsi="Segoe UI" w:cs="Segoe UI"/>
          <w:b/>
          <w:bCs/>
          <w:sz w:val="28"/>
          <w:szCs w:val="28"/>
        </w:rPr>
        <w:t>Wise as Serpent</w:t>
      </w:r>
      <w:r>
        <w:rPr>
          <w:rFonts w:ascii="Segoe UI" w:hAnsi="Segoe UI" w:cs="Segoe UI"/>
          <w:b/>
          <w:bCs/>
          <w:sz w:val="28"/>
          <w:szCs w:val="28"/>
        </w:rPr>
        <w:t>s</w:t>
      </w:r>
    </w:p>
    <w:p w14:paraId="22F2F0EB" w14:textId="77777777" w:rsidR="00976607" w:rsidRPr="00B34469" w:rsidRDefault="00976607" w:rsidP="0097660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sz w:val="28"/>
          <w:szCs w:val="28"/>
        </w:rPr>
      </w:pPr>
      <w:r w:rsidRPr="00B34469">
        <w:rPr>
          <w:rFonts w:ascii="Segoe UI" w:hAnsi="Segoe UI" w:cs="Segoe UI"/>
          <w:b/>
          <w:bCs/>
          <w:sz w:val="24"/>
          <w:szCs w:val="24"/>
        </w:rPr>
        <w:t>The Command</w:t>
      </w:r>
      <w:r w:rsidRPr="00B34469">
        <w:rPr>
          <w:rFonts w:ascii="Segoe UI" w:hAnsi="Segoe UI" w:cs="Segoe UI"/>
          <w:sz w:val="24"/>
          <w:szCs w:val="24"/>
        </w:rPr>
        <w:br/>
        <w:t>Matt. 10:16</w:t>
      </w:r>
      <w:r>
        <w:rPr>
          <w:rFonts w:ascii="Segoe UI" w:hAnsi="Segoe UI" w:cs="Segoe UI"/>
          <w:sz w:val="24"/>
          <w:szCs w:val="24"/>
        </w:rPr>
        <w:t xml:space="preserve"> 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 xml:space="preserve">“Behold, I send you out as sheep </w:t>
      </w:r>
      <w:proofErr w:type="gramStart"/>
      <w:r>
        <w:rPr>
          <w:rStyle w:val="woj"/>
          <w:rFonts w:ascii="Segoe UI" w:hAnsi="Segoe UI" w:cs="Segoe UI"/>
          <w:color w:val="000000"/>
          <w:shd w:val="clear" w:color="auto" w:fill="FFFFFF"/>
        </w:rPr>
        <w:t>in the midst of</w:t>
      </w:r>
      <w:proofErr w:type="gramEnd"/>
      <w:r>
        <w:rPr>
          <w:rStyle w:val="woj"/>
          <w:rFonts w:ascii="Segoe UI" w:hAnsi="Segoe UI" w:cs="Segoe UI"/>
          <w:color w:val="000000"/>
          <w:shd w:val="clear" w:color="auto" w:fill="FFFFFF"/>
        </w:rPr>
        <w:t xml:space="preserve"> wolves.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Therefore, be wise as serpents and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harmless</w:t>
      </w:r>
      <w:r>
        <w:rPr>
          <w:rFonts w:ascii="Segoe UI" w:hAnsi="Segoe UI" w:cs="Segoe UI"/>
          <w:color w:val="000000"/>
          <w:shd w:val="clear" w:color="auto" w:fill="FFFFFF"/>
        </w:rPr>
        <w:t> </w:t>
      </w:r>
      <w:r>
        <w:rPr>
          <w:rStyle w:val="woj"/>
          <w:rFonts w:ascii="Segoe UI" w:hAnsi="Segoe UI" w:cs="Segoe UI"/>
          <w:color w:val="000000"/>
          <w:shd w:val="clear" w:color="auto" w:fill="FFFFFF"/>
        </w:rPr>
        <w:t>as doves.</w:t>
      </w:r>
      <w:r w:rsidRPr="00B34469">
        <w:rPr>
          <w:rFonts w:ascii="Segoe UI" w:hAnsi="Segoe UI" w:cs="Segoe UI"/>
          <w:sz w:val="24"/>
          <w:szCs w:val="24"/>
        </w:rPr>
        <w:br/>
      </w:r>
    </w:p>
    <w:p w14:paraId="5D112B1B" w14:textId="6AE8F1D2" w:rsidR="00976607" w:rsidRPr="009E5703" w:rsidRDefault="00976607" w:rsidP="0097660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</w:rPr>
      </w:pPr>
      <w:r w:rsidRPr="00B34469">
        <w:rPr>
          <w:rFonts w:ascii="Segoe UI" w:hAnsi="Segoe UI" w:cs="Segoe UI"/>
          <w:b/>
          <w:bCs/>
          <w:sz w:val="24"/>
          <w:szCs w:val="24"/>
        </w:rPr>
        <w:t>The Commentary</w:t>
      </w:r>
      <w:r w:rsidRPr="00B34469">
        <w:rPr>
          <w:rFonts w:ascii="Segoe UI" w:hAnsi="Segoe UI" w:cs="Segoe UI"/>
          <w:sz w:val="24"/>
          <w:szCs w:val="24"/>
        </w:rPr>
        <w:br/>
      </w:r>
      <w:r w:rsidRPr="009E5703">
        <w:rPr>
          <w:rFonts w:ascii="Segoe UI" w:hAnsi="Segoe UI" w:cs="Segoe UI"/>
        </w:rPr>
        <w:t>-</w:t>
      </w:r>
      <w:r>
        <w:rPr>
          <w:rFonts w:ascii="Segoe UI" w:hAnsi="Segoe UI" w:cs="Segoe UI"/>
        </w:rPr>
        <w:t xml:space="preserve"> “</w:t>
      </w:r>
      <w:r w:rsidRPr="009E5703">
        <w:rPr>
          <w:rFonts w:ascii="Segoe UI" w:hAnsi="Segoe UI" w:cs="Segoe UI"/>
        </w:rPr>
        <w:t>serpents…cunningly avoid unnecessary exposure to danger.”</w:t>
      </w:r>
      <w:r>
        <w:rPr>
          <w:rFonts w:ascii="Segoe UI" w:hAnsi="Segoe UI" w:cs="Segoe UI"/>
        </w:rPr>
        <w:t xml:space="preserve"> JFB</w:t>
      </w:r>
      <w:r w:rsidRPr="009E5703">
        <w:rPr>
          <w:rFonts w:ascii="Segoe UI" w:hAnsi="Segoe UI" w:cs="Segoe UI"/>
        </w:rPr>
        <w:br/>
      </w:r>
      <w:proofErr w:type="gramStart"/>
      <w:r w:rsidRPr="009E5703">
        <w:rPr>
          <w:rFonts w:ascii="Segoe UI" w:hAnsi="Segoe UI" w:cs="Segoe UI"/>
        </w:rPr>
        <w:t>-</w:t>
      </w:r>
      <w:r w:rsidR="004B6B27">
        <w:rPr>
          <w:rFonts w:ascii="Segoe UI" w:hAnsi="Segoe UI" w:cs="Segoe UI"/>
        </w:rPr>
        <w:t>“</w:t>
      </w:r>
      <w:proofErr w:type="gramEnd"/>
      <w:r w:rsidRPr="009E5703">
        <w:rPr>
          <w:rFonts w:ascii="Segoe UI" w:hAnsi="Segoe UI" w:cs="Segoe UI"/>
        </w:rPr>
        <w:t>the serpent</w:t>
      </w:r>
      <w:r w:rsidR="004B6B27">
        <w:rPr>
          <w:rFonts w:ascii="Segoe UI" w:hAnsi="Segoe UI" w:cs="Segoe UI"/>
        </w:rPr>
        <w:t xml:space="preserve">…is </w:t>
      </w:r>
      <w:r w:rsidRPr="009E5703">
        <w:rPr>
          <w:rFonts w:ascii="Segoe UI" w:hAnsi="Segoe UI" w:cs="Segoe UI"/>
        </w:rPr>
        <w:t xml:space="preserve">sharp sighted and uses various </w:t>
      </w:r>
      <w:r w:rsidRPr="004D0A3A">
        <w:rPr>
          <w:rFonts w:ascii="Segoe UI" w:hAnsi="Segoe UI" w:cs="Segoe UI"/>
        </w:rPr>
        <w:t>arts</w:t>
      </w:r>
      <w:r w:rsidRPr="009E5703">
        <w:rPr>
          <w:rFonts w:ascii="Segoe UI" w:hAnsi="Segoe UI" w:cs="Segoe UI"/>
          <w:b/>
          <w:bCs/>
        </w:rPr>
        <w:t xml:space="preserve"> </w:t>
      </w:r>
      <w:r w:rsidRPr="009E5703">
        <w:rPr>
          <w:rFonts w:ascii="Segoe UI" w:hAnsi="Segoe UI" w:cs="Segoe UI"/>
        </w:rPr>
        <w:t>and stratagems for its own preservation… Christians ought to use all proper methods to preserve themselves.</w:t>
      </w:r>
      <w:r>
        <w:rPr>
          <w:rFonts w:ascii="Segoe UI" w:hAnsi="Segoe UI" w:cs="Segoe UI"/>
        </w:rPr>
        <w:t xml:space="preserve">” </w:t>
      </w:r>
      <w:proofErr w:type="spellStart"/>
      <w:proofErr w:type="gramStart"/>
      <w:r>
        <w:rPr>
          <w:rFonts w:ascii="Segoe UI" w:hAnsi="Segoe UI" w:cs="Segoe UI"/>
        </w:rPr>
        <w:t>J.Gill</w:t>
      </w:r>
      <w:proofErr w:type="spellEnd"/>
      <w:proofErr w:type="gramEnd"/>
      <w:r w:rsidRPr="009E5703">
        <w:rPr>
          <w:rFonts w:ascii="Segoe UI" w:hAnsi="Segoe UI" w:cs="Segoe UI"/>
        </w:rPr>
        <w:t xml:space="preserve"> </w:t>
      </w:r>
      <w:r w:rsidRPr="009E5703">
        <w:rPr>
          <w:rFonts w:ascii="Segoe UI" w:hAnsi="Segoe UI" w:cs="Segoe UI"/>
        </w:rPr>
        <w:br/>
        <w:t>- “as serpents, whose policy is only to defend themselves and to shift for their own safety.” Matthew Henry</w:t>
      </w:r>
      <w:r w:rsidRPr="009E5703">
        <w:rPr>
          <w:rFonts w:ascii="Segoe UI" w:hAnsi="Segoe UI" w:cs="Segoe UI"/>
        </w:rPr>
        <w:br/>
        <w:t xml:space="preserve">- “the serpent is here viewed as the very embodiment of intellectual acumen or shrewdness…the keenness here recommended as a human quality involves insight into the nature of one’s surrounding…” W. Hendriksen </w:t>
      </w:r>
      <w:r w:rsidRPr="009E5703">
        <w:rPr>
          <w:rFonts w:ascii="Segoe UI" w:hAnsi="Segoe UI" w:cs="Segoe UI"/>
        </w:rPr>
        <w:br/>
      </w:r>
    </w:p>
    <w:p w14:paraId="76AF8C70" w14:textId="353DDF51" w:rsidR="00976607" w:rsidRPr="009E5703" w:rsidRDefault="00976607" w:rsidP="0097660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bCs/>
          <w:sz w:val="28"/>
          <w:szCs w:val="28"/>
        </w:rPr>
      </w:pPr>
      <w:r w:rsidRPr="00B34469">
        <w:rPr>
          <w:rFonts w:ascii="Segoe UI" w:hAnsi="Segoe UI" w:cs="Segoe UI"/>
          <w:b/>
          <w:bCs/>
          <w:sz w:val="24"/>
          <w:szCs w:val="24"/>
        </w:rPr>
        <w:t>Contemporary Cultural Application</w:t>
      </w:r>
      <w:r w:rsidRPr="00B34469">
        <w:rPr>
          <w:rFonts w:ascii="Segoe UI" w:hAnsi="Segoe UI" w:cs="Segoe UI"/>
          <w:sz w:val="24"/>
          <w:szCs w:val="24"/>
        </w:rPr>
        <w:br/>
      </w:r>
      <w:r w:rsidRPr="00B34469">
        <w:rPr>
          <w:rFonts w:ascii="Segoe UI" w:hAnsi="Segoe UI" w:cs="Segoe UI"/>
          <w:sz w:val="24"/>
          <w:szCs w:val="24"/>
        </w:rPr>
        <w:br/>
      </w:r>
      <w:r w:rsidRPr="00B34469">
        <w:rPr>
          <w:rFonts w:ascii="Segoe UI" w:hAnsi="Segoe UI" w:cs="Segoe UI"/>
          <w:b/>
          <w:bCs/>
          <w:sz w:val="24"/>
          <w:szCs w:val="24"/>
        </w:rPr>
        <w:t>A. Government Education</w:t>
      </w:r>
    </w:p>
    <w:p w14:paraId="770E2471" w14:textId="1CBE11C4" w:rsidR="00976607" w:rsidRDefault="00976607" w:rsidP="00976607">
      <w:pPr>
        <w:pStyle w:val="ListParagraph"/>
        <w:ind w:left="1440"/>
        <w:rPr>
          <w:rFonts w:ascii="Segoe UI" w:hAnsi="Segoe UI" w:cs="Segoe UI"/>
          <w:sz w:val="24"/>
          <w:szCs w:val="24"/>
        </w:rPr>
      </w:pPr>
      <w:r w:rsidRPr="009E5703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ab/>
      </w:r>
    </w:p>
    <w:p w14:paraId="47AB9887" w14:textId="13A96261" w:rsidR="00976607" w:rsidRPr="009E5703" w:rsidRDefault="00976607" w:rsidP="00976607">
      <w:pPr>
        <w:pStyle w:val="ListParagraph"/>
        <w:ind w:left="1440"/>
        <w:rPr>
          <w:rFonts w:ascii="Segoe UI" w:hAnsi="Segoe UI" w:cs="Segoe UI"/>
          <w:b/>
          <w:bCs/>
        </w:rPr>
      </w:pPr>
      <w:r w:rsidRPr="00976607">
        <w:rPr>
          <w:rFonts w:ascii="Segoe UI" w:hAnsi="Segoe UI" w:cs="Segoe UI"/>
          <w:sz w:val="24"/>
          <w:szCs w:val="24"/>
        </w:rPr>
        <w:t xml:space="preserve">Deut. 6:6-9 </w:t>
      </w:r>
      <w:r w:rsidRPr="00976607">
        <w:rPr>
          <w:rFonts w:ascii="Segoe UI" w:hAnsi="Segoe UI" w:cs="Segoe UI"/>
        </w:rPr>
        <w:br/>
        <w:t xml:space="preserve"> Psalm 1:1 </w:t>
      </w:r>
      <w:r w:rsidRPr="00976607">
        <w:rPr>
          <w:rStyle w:val="text"/>
          <w:rFonts w:ascii="Segoe UI" w:hAnsi="Segoe UI" w:cs="Segoe UI"/>
          <w:color w:val="000000"/>
          <w:shd w:val="clear" w:color="auto" w:fill="FFFFFF"/>
        </w:rPr>
        <w:t>Blessed </w:t>
      </w:r>
      <w:r w:rsidRPr="00976607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is</w:t>
      </w:r>
      <w:r w:rsidRPr="00976607">
        <w:rPr>
          <w:rStyle w:val="text"/>
          <w:rFonts w:ascii="Segoe UI" w:hAnsi="Segoe UI" w:cs="Segoe UI"/>
          <w:color w:val="000000"/>
          <w:shd w:val="clear" w:color="auto" w:fill="FFFFFF"/>
        </w:rPr>
        <w:t> the man who walks not in the counsel of the ungodly, nor stands in the path of sinners, nor sits in the seat of the scornful;</w:t>
      </w:r>
      <w:r w:rsidRPr="00976607">
        <w:rPr>
          <w:rFonts w:ascii="Segoe UI" w:hAnsi="Segoe UI" w:cs="Segoe UI"/>
        </w:rPr>
        <w:br/>
        <w:t xml:space="preserve"> Prov. 1:7 </w:t>
      </w:r>
      <w:r w:rsidRPr="00976607">
        <w:rPr>
          <w:rStyle w:val="text"/>
          <w:rFonts w:ascii="Segoe UI" w:hAnsi="Segoe UI" w:cs="Segoe UI"/>
          <w:color w:val="000000"/>
          <w:shd w:val="clear" w:color="auto" w:fill="FFFFFF"/>
        </w:rPr>
        <w:t>The fear of the </w:t>
      </w:r>
      <w:r w:rsidRPr="00976607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Pr="00976607">
        <w:rPr>
          <w:rStyle w:val="text"/>
          <w:rFonts w:ascii="Segoe UI" w:hAnsi="Segoe UI" w:cs="Segoe UI"/>
          <w:color w:val="000000"/>
          <w:shd w:val="clear" w:color="auto" w:fill="FFFFFF"/>
        </w:rPr>
        <w:t> </w:t>
      </w:r>
      <w:r w:rsidRPr="00976607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is</w:t>
      </w:r>
      <w:r w:rsidRPr="00976607">
        <w:rPr>
          <w:rStyle w:val="text"/>
          <w:rFonts w:ascii="Segoe UI" w:hAnsi="Segoe UI" w:cs="Segoe UI"/>
          <w:color w:val="000000"/>
          <w:shd w:val="clear" w:color="auto" w:fill="FFFFFF"/>
        </w:rPr>
        <w:t> the beginning of knowledge…</w:t>
      </w:r>
      <w:r w:rsidRPr="00976607">
        <w:rPr>
          <w:rFonts w:ascii="Segoe UI" w:hAnsi="Segoe UI" w:cs="Segoe UI"/>
        </w:rPr>
        <w:br/>
        <w:t xml:space="preserve"> Prov. 9:10 </w:t>
      </w:r>
      <w:r w:rsidRPr="00976607">
        <w:rPr>
          <w:rStyle w:val="text"/>
          <w:rFonts w:ascii="Segoe UI" w:hAnsi="Segoe UI" w:cs="Segoe UI"/>
          <w:color w:val="000000"/>
          <w:shd w:val="clear" w:color="auto" w:fill="FFFFFF"/>
        </w:rPr>
        <w:t>“The fear of the </w:t>
      </w:r>
      <w:r w:rsidRPr="00976607">
        <w:rPr>
          <w:rStyle w:val="small-caps"/>
          <w:rFonts w:ascii="Segoe UI" w:hAnsi="Segoe UI" w:cs="Segoe UI"/>
          <w:smallCaps/>
          <w:color w:val="000000"/>
          <w:shd w:val="clear" w:color="auto" w:fill="FFFFFF"/>
        </w:rPr>
        <w:t>Lord</w:t>
      </w:r>
      <w:r w:rsidRPr="00976607">
        <w:rPr>
          <w:rStyle w:val="text"/>
          <w:rFonts w:ascii="Segoe UI" w:hAnsi="Segoe UI" w:cs="Segoe UI"/>
          <w:color w:val="000000"/>
          <w:shd w:val="clear" w:color="auto" w:fill="FFFFFF"/>
        </w:rPr>
        <w:t> </w:t>
      </w:r>
      <w:r w:rsidRPr="00976607">
        <w:rPr>
          <w:rStyle w:val="text"/>
          <w:rFonts w:ascii="Segoe UI" w:hAnsi="Segoe UI" w:cs="Segoe UI"/>
          <w:i/>
          <w:iCs/>
          <w:color w:val="000000"/>
          <w:shd w:val="clear" w:color="auto" w:fill="FFFFFF"/>
        </w:rPr>
        <w:t>is</w:t>
      </w:r>
      <w:r w:rsidRPr="00976607">
        <w:rPr>
          <w:rStyle w:val="text"/>
          <w:rFonts w:ascii="Segoe UI" w:hAnsi="Segoe UI" w:cs="Segoe UI"/>
          <w:color w:val="000000"/>
          <w:shd w:val="clear" w:color="auto" w:fill="FFFFFF"/>
        </w:rPr>
        <w:t> the beginning of wisdom…</w:t>
      </w:r>
      <w:r w:rsidRPr="00976607">
        <w:rPr>
          <w:rFonts w:ascii="Segoe UI" w:hAnsi="Segoe UI" w:cs="Segoe UI"/>
        </w:rPr>
        <w:br/>
        <w:t xml:space="preserve"> Col. 3:9 </w:t>
      </w:r>
      <w:r w:rsidRPr="00976607">
        <w:rPr>
          <w:rFonts w:ascii="Segoe UI" w:hAnsi="Segoe UI" w:cs="Segoe UI"/>
          <w:color w:val="000000"/>
          <w:shd w:val="clear" w:color="auto" w:fill="FFFFFF"/>
        </w:rPr>
        <w:t>Do not lie to one another…</w:t>
      </w:r>
      <w:r w:rsidRPr="00976607">
        <w:rPr>
          <w:rFonts w:ascii="Segoe UI" w:hAnsi="Segoe UI" w:cs="Segoe UI"/>
        </w:rPr>
        <w:br/>
        <w:t xml:space="preserve"> 2 Cor. 6:17 </w:t>
      </w:r>
      <w:r w:rsidRPr="00976607">
        <w:rPr>
          <w:rStyle w:val="oblique"/>
          <w:rFonts w:ascii="Segoe UI" w:hAnsi="Segoe UI" w:cs="Segoe UI"/>
          <w:color w:val="000000"/>
          <w:shd w:val="clear" w:color="auto" w:fill="FFFFFF"/>
        </w:rPr>
        <w:t>“Come out from among them and be separate, says the Lord…</w:t>
      </w:r>
      <w:r w:rsidRPr="00976607">
        <w:rPr>
          <w:rFonts w:ascii="Segoe UI" w:hAnsi="Segoe UI" w:cs="Segoe UI"/>
        </w:rPr>
        <w:br/>
        <w:t xml:space="preserve"> Matt. 12:30</w:t>
      </w:r>
      <w:r w:rsidRPr="009E5703">
        <w:rPr>
          <w:rFonts w:ascii="Segoe UI" w:hAnsi="Segoe UI" w:cs="Segoe UI"/>
        </w:rPr>
        <w:t xml:space="preserve"> </w:t>
      </w:r>
      <w:r w:rsidRPr="009E5703">
        <w:rPr>
          <w:rFonts w:ascii="Segoe UI" w:hAnsi="Segoe UI" w:cs="Segoe UI"/>
          <w:color w:val="000000"/>
          <w:shd w:val="clear" w:color="auto" w:fill="FFFFFF"/>
        </w:rPr>
        <w:t>He who is not with Me is against Me</w:t>
      </w:r>
      <w:r>
        <w:rPr>
          <w:rFonts w:ascii="Segoe UI" w:hAnsi="Segoe UI" w:cs="Segoe UI"/>
          <w:color w:val="000000"/>
          <w:shd w:val="clear" w:color="auto" w:fill="FFFFFF"/>
        </w:rPr>
        <w:t>…</w:t>
      </w:r>
      <w:r w:rsidRPr="009E5703">
        <w:rPr>
          <w:rFonts w:ascii="Segoe UI" w:hAnsi="Segoe UI" w:cs="Segoe UI"/>
        </w:rPr>
        <w:br/>
      </w:r>
    </w:p>
    <w:p w14:paraId="1D2CDB0C" w14:textId="007A4E21" w:rsidR="00976607" w:rsidRDefault="00976607" w:rsidP="00976607">
      <w:pPr>
        <w:pStyle w:val="ListParagraph"/>
        <w:ind w:left="1440"/>
        <w:rPr>
          <w:rFonts w:ascii="Segoe UI" w:hAnsi="Segoe UI" w:cs="Segoe UI"/>
        </w:rPr>
      </w:pPr>
      <w:r w:rsidRPr="009E5703">
        <w:rPr>
          <w:rFonts w:ascii="Segoe UI" w:hAnsi="Segoe UI" w:cs="Segoe UI"/>
          <w:b/>
          <w:bCs/>
        </w:rPr>
        <w:t xml:space="preserve"> </w:t>
      </w:r>
      <w:r w:rsidRPr="009E5703">
        <w:rPr>
          <w:rFonts w:ascii="Segoe UI" w:hAnsi="Segoe UI" w:cs="Segoe UI"/>
        </w:rPr>
        <w:t>Children to be Educated for Christ – Edward Hooker</w:t>
      </w:r>
      <w:r w:rsidRPr="009E5703">
        <w:rPr>
          <w:rFonts w:ascii="Segoe UI" w:hAnsi="Segoe UI" w:cs="Segoe UI"/>
        </w:rPr>
        <w:br/>
        <w:t xml:space="preserve"> The Messianic Character of American Education - R.J. </w:t>
      </w:r>
      <w:proofErr w:type="spellStart"/>
      <w:r w:rsidRPr="009E5703">
        <w:rPr>
          <w:rFonts w:ascii="Segoe UI" w:hAnsi="Segoe UI" w:cs="Segoe UI"/>
        </w:rPr>
        <w:t>Rushdoony</w:t>
      </w:r>
      <w:proofErr w:type="spellEnd"/>
      <w:r w:rsidRPr="009E5703">
        <w:rPr>
          <w:rFonts w:ascii="Segoe UI" w:hAnsi="Segoe UI" w:cs="Segoe UI"/>
        </w:rPr>
        <w:br/>
        <w:t xml:space="preserve"> None Dare Call it Education – John Stormer</w:t>
      </w:r>
      <w:r w:rsidRPr="009E5703">
        <w:rPr>
          <w:rFonts w:ascii="Segoe UI" w:hAnsi="Segoe UI" w:cs="Segoe UI"/>
        </w:rPr>
        <w:br/>
        <w:t xml:space="preserve"> The Harsh Truth about Public Education – Bruc</w:t>
      </w:r>
      <w:r>
        <w:rPr>
          <w:rFonts w:ascii="Segoe UI" w:hAnsi="Segoe UI" w:cs="Segoe UI"/>
        </w:rPr>
        <w:t>e</w:t>
      </w:r>
      <w:r w:rsidRPr="009E5703">
        <w:rPr>
          <w:rFonts w:ascii="Segoe UI" w:hAnsi="Segoe UI" w:cs="Segoe UI"/>
        </w:rPr>
        <w:t xml:space="preserve"> </w:t>
      </w:r>
      <w:proofErr w:type="spellStart"/>
      <w:r w:rsidRPr="009E5703">
        <w:rPr>
          <w:rFonts w:ascii="Segoe UI" w:hAnsi="Segoe UI" w:cs="Segoe UI"/>
        </w:rPr>
        <w:t>Shortt</w:t>
      </w:r>
      <w:proofErr w:type="spellEnd"/>
      <w:r w:rsidRPr="009E5703">
        <w:rPr>
          <w:rFonts w:ascii="Segoe UI" w:hAnsi="Segoe UI" w:cs="Segoe UI"/>
        </w:rPr>
        <w:br/>
        <w:t xml:space="preserve"> Education, Christianity, and the State – J. Gresh</w:t>
      </w:r>
      <w:r>
        <w:rPr>
          <w:rFonts w:ascii="Segoe UI" w:hAnsi="Segoe UI" w:cs="Segoe UI"/>
        </w:rPr>
        <w:t>a</w:t>
      </w:r>
      <w:r w:rsidRPr="009E5703">
        <w:rPr>
          <w:rFonts w:ascii="Segoe UI" w:hAnsi="Segoe UI" w:cs="Segoe UI"/>
        </w:rPr>
        <w:t>m Mac</w:t>
      </w:r>
      <w:r>
        <w:rPr>
          <w:rFonts w:ascii="Segoe UI" w:hAnsi="Segoe UI" w:cs="Segoe UI"/>
        </w:rPr>
        <w:t>h</w:t>
      </w:r>
      <w:r w:rsidRPr="009E5703">
        <w:rPr>
          <w:rFonts w:ascii="Segoe UI" w:hAnsi="Segoe UI" w:cs="Segoe UI"/>
        </w:rPr>
        <w:t>en</w:t>
      </w:r>
    </w:p>
    <w:p w14:paraId="6F13FC6F" w14:textId="6CC83438" w:rsidR="00976607" w:rsidRDefault="00976607" w:rsidP="00976607">
      <w:pPr>
        <w:pStyle w:val="ListParagraph"/>
        <w:ind w:left="1440"/>
        <w:rPr>
          <w:rFonts w:ascii="Segoe UI" w:hAnsi="Segoe UI" w:cs="Segoe UI"/>
        </w:rPr>
      </w:pPr>
    </w:p>
    <w:p w14:paraId="57884480" w14:textId="21B8BB98" w:rsidR="00976607" w:rsidRDefault="00976607" w:rsidP="00976607">
      <w:pPr>
        <w:pStyle w:val="ListParagraph"/>
        <w:ind w:left="1440"/>
        <w:rPr>
          <w:rFonts w:ascii="Segoe UI" w:hAnsi="Segoe UI" w:cs="Segoe UI"/>
        </w:rPr>
      </w:pPr>
    </w:p>
    <w:p w14:paraId="47016892" w14:textId="135D3A51" w:rsidR="00976607" w:rsidRDefault="00976607" w:rsidP="00976607">
      <w:pPr>
        <w:pStyle w:val="ListParagraph"/>
        <w:ind w:left="1440"/>
        <w:rPr>
          <w:rFonts w:ascii="Segoe UI" w:hAnsi="Segoe UI" w:cs="Segoe UI"/>
        </w:rPr>
      </w:pPr>
    </w:p>
    <w:p w14:paraId="7A92FF74" w14:textId="745EF0A9" w:rsidR="00976607" w:rsidRDefault="00976607" w:rsidP="00976607">
      <w:pPr>
        <w:pStyle w:val="ListParagraph"/>
        <w:ind w:left="1440"/>
        <w:rPr>
          <w:rFonts w:ascii="Segoe UI" w:hAnsi="Segoe UI" w:cs="Segoe UI"/>
        </w:rPr>
      </w:pPr>
    </w:p>
    <w:p w14:paraId="79437668" w14:textId="2C226D17" w:rsidR="00976607" w:rsidRDefault="00976607" w:rsidP="00976607">
      <w:pPr>
        <w:pStyle w:val="ListParagraph"/>
        <w:ind w:left="1440"/>
        <w:rPr>
          <w:rFonts w:ascii="Segoe UI" w:hAnsi="Segoe UI" w:cs="Segoe UI"/>
        </w:rPr>
      </w:pPr>
    </w:p>
    <w:p w14:paraId="3FBFE831" w14:textId="403B7BAA" w:rsidR="00976607" w:rsidRDefault="00976607" w:rsidP="00976607">
      <w:pPr>
        <w:pStyle w:val="ListParagraph"/>
        <w:ind w:left="1440"/>
        <w:rPr>
          <w:rFonts w:ascii="Segoe UI" w:hAnsi="Segoe UI" w:cs="Segoe UI"/>
        </w:rPr>
      </w:pPr>
    </w:p>
    <w:p w14:paraId="4503F6C2" w14:textId="441E4DB0" w:rsidR="00976607" w:rsidRDefault="00976607" w:rsidP="00976607">
      <w:pPr>
        <w:pStyle w:val="ListParagraph"/>
        <w:ind w:left="1440"/>
        <w:rPr>
          <w:rFonts w:ascii="Segoe UI" w:hAnsi="Segoe UI" w:cs="Segoe UI"/>
        </w:rPr>
      </w:pPr>
    </w:p>
    <w:p w14:paraId="59973147" w14:textId="184A508E" w:rsidR="00976607" w:rsidRDefault="00976607" w:rsidP="00976607">
      <w:pPr>
        <w:pStyle w:val="ListParagraph"/>
        <w:ind w:left="1440"/>
        <w:rPr>
          <w:rFonts w:ascii="Segoe UI" w:hAnsi="Segoe UI" w:cs="Segoe UI"/>
        </w:rPr>
      </w:pPr>
    </w:p>
    <w:p w14:paraId="7601104E" w14:textId="77777777" w:rsidR="00976607" w:rsidRDefault="00976607" w:rsidP="00976607">
      <w:pPr>
        <w:pStyle w:val="ListParagraph"/>
        <w:ind w:left="1440"/>
        <w:rPr>
          <w:rFonts w:ascii="Segoe UI" w:hAnsi="Segoe UI" w:cs="Segoe UI"/>
        </w:rPr>
      </w:pPr>
    </w:p>
    <w:p w14:paraId="00A6BF47" w14:textId="1804A90A" w:rsidR="00976607" w:rsidRDefault="00976607" w:rsidP="00976607">
      <w:pPr>
        <w:pStyle w:val="ListParagraph"/>
        <w:ind w:left="1440"/>
        <w:rPr>
          <w:rFonts w:ascii="Segoe UI" w:hAnsi="Segoe UI" w:cs="Segoe UI"/>
        </w:rPr>
      </w:pPr>
    </w:p>
    <w:p w14:paraId="78D001C1" w14:textId="111E52C6" w:rsidR="00976607" w:rsidRDefault="00976607" w:rsidP="00976607">
      <w:pPr>
        <w:tabs>
          <w:tab w:val="left" w:pos="810"/>
        </w:tabs>
        <w:ind w:left="720" w:hanging="720"/>
        <w:rPr>
          <w:rFonts w:ascii="Segoe UI" w:hAnsi="Segoe UI" w:cs="Segoe UI"/>
        </w:rPr>
      </w:pPr>
      <w:r w:rsidRPr="00976607">
        <w:rPr>
          <w:rFonts w:ascii="Segoe UI" w:hAnsi="Segoe UI" w:cs="Segoe UI"/>
          <w:b/>
          <w:bCs/>
          <w:sz w:val="24"/>
          <w:szCs w:val="24"/>
        </w:rPr>
        <w:lastRenderedPageBreak/>
        <w:t xml:space="preserve">B. Godless Entertainment </w:t>
      </w:r>
    </w:p>
    <w:p w14:paraId="29A2B661" w14:textId="4CFCB091" w:rsidR="00976607" w:rsidRPr="00976607" w:rsidRDefault="00976607" w:rsidP="00976607">
      <w:pPr>
        <w:ind w:left="1440"/>
        <w:rPr>
          <w:rFonts w:ascii="Segoe UI" w:hAnsi="Segoe UI" w:cs="Segoe UI"/>
        </w:rPr>
      </w:pPr>
      <w:r w:rsidRPr="00976607">
        <w:rPr>
          <w:rFonts w:ascii="Segoe UI" w:hAnsi="Segoe UI" w:cs="Segoe UI"/>
        </w:rPr>
        <w:t xml:space="preserve">Psalm 1:1 </w:t>
      </w:r>
      <w:r w:rsidRPr="00976607">
        <w:rPr>
          <w:rFonts w:ascii="Segoe UI" w:hAnsi="Segoe UI" w:cs="Segoe UI"/>
        </w:rPr>
        <w:br/>
        <w:t xml:space="preserve">Psalm 101:3 </w:t>
      </w:r>
      <w:r w:rsidRPr="00976607">
        <w:rPr>
          <w:rStyle w:val="text"/>
          <w:rFonts w:ascii="Segoe UI" w:hAnsi="Segoe UI" w:cs="Segoe UI"/>
          <w:color w:val="000000"/>
          <w:shd w:val="clear" w:color="auto" w:fill="FFFFFF"/>
        </w:rPr>
        <w:t>I will set nothing wicked before my eyes; I hate the work of those who fall away; It shall not cling to me.</w:t>
      </w:r>
      <w:r w:rsidRPr="00976607">
        <w:rPr>
          <w:rFonts w:ascii="Segoe UI" w:hAnsi="Segoe UI" w:cs="Segoe UI"/>
        </w:rPr>
        <w:br/>
        <w:t>Rom. 1:28-32 …</w:t>
      </w:r>
      <w:r w:rsidRPr="00976607">
        <w:rPr>
          <w:rFonts w:ascii="Segoe UI" w:hAnsi="Segoe UI" w:cs="Segoe UI"/>
          <w:color w:val="000000"/>
          <w:shd w:val="clear" w:color="auto" w:fill="FFFFFF"/>
        </w:rPr>
        <w:t>knowing the righteous judgment of God, that those who practice such things are deserving of death, not only do the same but also approve of those who practice them.</w:t>
      </w:r>
      <w:r w:rsidRPr="00976607">
        <w:rPr>
          <w:rFonts w:ascii="Segoe UI" w:hAnsi="Segoe UI" w:cs="Segoe UI"/>
        </w:rPr>
        <w:br/>
        <w:t xml:space="preserve">Rom. 12:11-14 …let us throw off the works of darkness… make no provision for the flesh to fulfill its lusts. </w:t>
      </w:r>
      <w:r w:rsidRPr="00976607">
        <w:rPr>
          <w:rFonts w:ascii="Segoe UI" w:hAnsi="Segoe UI" w:cs="Segoe UI"/>
        </w:rPr>
        <w:br/>
        <w:t xml:space="preserve">Gal. 5:19-21 </w:t>
      </w:r>
      <w:r w:rsidRPr="00976607">
        <w:rPr>
          <w:rFonts w:ascii="Segoe UI" w:hAnsi="Segoe UI" w:cs="Segoe UI"/>
        </w:rPr>
        <w:br/>
        <w:t>James 4:4</w:t>
      </w:r>
      <w:r>
        <w:rPr>
          <w:rFonts w:ascii="Segoe UI" w:hAnsi="Segoe UI" w:cs="Segoe UI"/>
          <w:color w:val="000000"/>
          <w:shd w:val="clear" w:color="auto" w:fill="FFFFFF"/>
        </w:rPr>
        <w:t>…</w:t>
      </w:r>
      <w:r w:rsidRPr="00976607">
        <w:rPr>
          <w:rFonts w:ascii="Segoe UI" w:hAnsi="Segoe UI" w:cs="Segoe UI"/>
          <w:color w:val="000000"/>
          <w:shd w:val="clear" w:color="auto" w:fill="FFFFFF"/>
        </w:rPr>
        <w:t>Do you not know that friendship with the world is enmity wit</w:t>
      </w:r>
      <w:r>
        <w:rPr>
          <w:rFonts w:ascii="Segoe UI" w:hAnsi="Segoe UI" w:cs="Segoe UI"/>
          <w:color w:val="000000"/>
          <w:shd w:val="clear" w:color="auto" w:fill="FFFFFF"/>
        </w:rPr>
        <w:t>h God?</w:t>
      </w:r>
      <w:r w:rsidRPr="0097660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Pr="00976607">
        <w:rPr>
          <w:rFonts w:ascii="Segoe UI" w:hAnsi="Segoe UI" w:cs="Segoe UI"/>
        </w:rPr>
        <w:br/>
        <w:t>1 John 2:15-1</w:t>
      </w:r>
      <w:r w:rsidRPr="00976607">
        <w:rPr>
          <w:rStyle w:val="text"/>
          <w:rFonts w:ascii="Segoe UI" w:hAnsi="Segoe UI" w:cs="Segoe UI"/>
          <w:color w:val="000000"/>
          <w:shd w:val="clear" w:color="auto" w:fill="FFFFFF"/>
          <w:vertAlign w:val="superscript"/>
        </w:rPr>
        <w:t> </w:t>
      </w:r>
      <w:r w:rsidRPr="00976607">
        <w:rPr>
          <w:rStyle w:val="text"/>
          <w:rFonts w:ascii="Segoe UI" w:hAnsi="Segoe UI" w:cs="Segoe UI"/>
          <w:color w:val="000000"/>
          <w:shd w:val="clear" w:color="auto" w:fill="FFFFFF"/>
        </w:rPr>
        <w:t>Do not love the world or the things in the world. If anyone loves the world, the love of the Father is not in him</w:t>
      </w:r>
      <w:r>
        <w:rPr>
          <w:rStyle w:val="text"/>
          <w:rFonts w:ascii="Segoe UI" w:hAnsi="Segoe UI" w:cs="Segoe UI"/>
          <w:color w:val="000000"/>
          <w:shd w:val="clear" w:color="auto" w:fill="FFFFFF"/>
        </w:rPr>
        <w:t>…</w:t>
      </w:r>
    </w:p>
    <w:p w14:paraId="1EAB9B43" w14:textId="669A6AB6" w:rsidR="00976607" w:rsidRPr="009E5703" w:rsidRDefault="00976607" w:rsidP="00976607">
      <w:pPr>
        <w:ind w:left="1080" w:firstLine="360"/>
        <w:rPr>
          <w:rFonts w:ascii="Segoe UI" w:hAnsi="Segoe UI" w:cs="Segoe UI"/>
        </w:rPr>
      </w:pPr>
      <w:r w:rsidRPr="009E5703">
        <w:rPr>
          <w:rFonts w:ascii="Segoe UI" w:hAnsi="Segoe UI" w:cs="Segoe UI"/>
          <w:b/>
          <w:bCs/>
        </w:rPr>
        <w:t xml:space="preserve"> </w:t>
      </w:r>
      <w:r w:rsidRPr="009E5703">
        <w:rPr>
          <w:rFonts w:ascii="Segoe UI" w:hAnsi="Segoe UI" w:cs="Segoe UI"/>
        </w:rPr>
        <w:t>Holiness – J.C. Ryle</w:t>
      </w:r>
      <w:r w:rsidRPr="009E5703">
        <w:rPr>
          <w:rFonts w:ascii="Segoe UI" w:hAnsi="Segoe UI" w:cs="Segoe UI"/>
        </w:rPr>
        <w:br/>
      </w:r>
      <w:r w:rsidRPr="009E5703">
        <w:rPr>
          <w:rFonts w:ascii="Segoe UI" w:hAnsi="Segoe UI" w:cs="Segoe UI"/>
        </w:rPr>
        <w:tab/>
        <w:t>A Treatise on Earthly Mindedness – J. Burroughs</w:t>
      </w:r>
      <w:r w:rsidRPr="009E5703">
        <w:rPr>
          <w:rFonts w:ascii="Segoe UI" w:hAnsi="Segoe UI" w:cs="Segoe UI"/>
        </w:rPr>
        <w:br/>
      </w:r>
      <w:r w:rsidRPr="009E5703">
        <w:rPr>
          <w:rFonts w:ascii="Segoe UI" w:hAnsi="Segoe UI" w:cs="Segoe UI"/>
        </w:rPr>
        <w:tab/>
        <w:t>The Tattooed Jesus – Kevin Swanson</w:t>
      </w:r>
      <w:r w:rsidRPr="009E5703">
        <w:rPr>
          <w:rFonts w:ascii="Segoe UI" w:hAnsi="Segoe UI" w:cs="Segoe UI"/>
        </w:rPr>
        <w:br/>
      </w:r>
      <w:r w:rsidRPr="009E5703">
        <w:rPr>
          <w:rFonts w:ascii="Segoe UI" w:hAnsi="Segoe UI" w:cs="Segoe UI"/>
        </w:rPr>
        <w:tab/>
        <w:t>Star Wars and the Ancient Religion – Peter Jones</w:t>
      </w:r>
      <w:r w:rsidRPr="009E5703">
        <w:rPr>
          <w:rFonts w:ascii="Segoe UI" w:hAnsi="Segoe UI" w:cs="Segoe UI"/>
        </w:rPr>
        <w:br/>
      </w:r>
      <w:r w:rsidRPr="009E5703">
        <w:rPr>
          <w:rFonts w:ascii="Segoe UI" w:hAnsi="Segoe UI" w:cs="Segoe UI"/>
        </w:rPr>
        <w:tab/>
        <w:t xml:space="preserve">The Marketing of Evil – David </w:t>
      </w:r>
      <w:proofErr w:type="spellStart"/>
      <w:r w:rsidRPr="009E5703">
        <w:rPr>
          <w:rFonts w:ascii="Segoe UI" w:hAnsi="Segoe UI" w:cs="Segoe UI"/>
        </w:rPr>
        <w:t>Kupelain</w:t>
      </w:r>
      <w:proofErr w:type="spellEnd"/>
      <w:r w:rsidRPr="009E5703">
        <w:rPr>
          <w:rFonts w:ascii="Segoe UI" w:hAnsi="Segoe UI" w:cs="Segoe UI"/>
        </w:rPr>
        <w:t xml:space="preserve"> </w:t>
      </w:r>
    </w:p>
    <w:p w14:paraId="38700ED7" w14:textId="77777777" w:rsidR="00976607" w:rsidRDefault="00976607" w:rsidP="00976607">
      <w:pPr>
        <w:pStyle w:val="NormalWeb"/>
        <w:shd w:val="clear" w:color="auto" w:fill="FFFFFF"/>
        <w:ind w:left="360" w:firstLine="360"/>
        <w:rPr>
          <w:rFonts w:ascii="Segoe UI" w:hAnsi="Segoe UI" w:cs="Segoe UI"/>
        </w:rPr>
      </w:pPr>
      <w:r w:rsidRPr="00B34469">
        <w:rPr>
          <w:rFonts w:ascii="Segoe UI" w:hAnsi="Segoe UI" w:cs="Segoe UI"/>
          <w:b/>
          <w:bCs/>
        </w:rPr>
        <w:t>C. Governor</w:t>
      </w:r>
      <w:r>
        <w:rPr>
          <w:rFonts w:ascii="Segoe UI" w:hAnsi="Segoe UI" w:cs="Segoe UI"/>
          <w:b/>
          <w:bCs/>
        </w:rPr>
        <w:t>’</w:t>
      </w:r>
      <w:r w:rsidRPr="00B34469">
        <w:rPr>
          <w:rFonts w:ascii="Segoe UI" w:hAnsi="Segoe UI" w:cs="Segoe UI"/>
          <w:b/>
          <w:bCs/>
        </w:rPr>
        <w:t>s Edicts</w:t>
      </w:r>
    </w:p>
    <w:p w14:paraId="15DFCA18" w14:textId="77777777" w:rsidR="007132EC" w:rsidRDefault="00976607" w:rsidP="007132EC">
      <w:pPr>
        <w:pStyle w:val="NormalWeb"/>
        <w:shd w:val="clear" w:color="auto" w:fill="FFFFFF"/>
        <w:ind w:left="1440"/>
        <w:rPr>
          <w:rFonts w:ascii="Segoe UI" w:hAnsi="Segoe UI" w:cs="Segoe UI"/>
          <w:sz w:val="22"/>
          <w:szCs w:val="22"/>
        </w:rPr>
      </w:pPr>
      <w:r w:rsidRPr="00976607">
        <w:rPr>
          <w:rFonts w:ascii="Segoe UI" w:hAnsi="Segoe UI" w:cs="Segoe UI"/>
          <w:sz w:val="22"/>
          <w:szCs w:val="22"/>
        </w:rPr>
        <w:t xml:space="preserve">Rom. 13:1-7 </w:t>
      </w:r>
      <w:r w:rsidRPr="00976607">
        <w:rPr>
          <w:rFonts w:ascii="Segoe UI" w:hAnsi="Segoe UI" w:cs="Segoe UI"/>
          <w:sz w:val="22"/>
          <w:szCs w:val="22"/>
        </w:rPr>
        <w:br/>
        <w:t>1 Pet. 2:13-17</w:t>
      </w:r>
      <w:r w:rsidRPr="00976607">
        <w:rPr>
          <w:rFonts w:ascii="Segoe UI" w:hAnsi="Segoe UI" w:cs="Segoe UI"/>
          <w:sz w:val="22"/>
          <w:szCs w:val="22"/>
        </w:rPr>
        <w:br/>
        <w:t>Titus 3:</w:t>
      </w:r>
      <w:r>
        <w:rPr>
          <w:rFonts w:ascii="Segoe UI" w:hAnsi="Segoe UI" w:cs="Segoe UI"/>
          <w:sz w:val="22"/>
          <w:szCs w:val="22"/>
        </w:rPr>
        <w:t>2 Remind them to be subject to rulers and authorities…</w:t>
      </w:r>
    </w:p>
    <w:p w14:paraId="09FDE731" w14:textId="77777777" w:rsidR="004B6B27" w:rsidRDefault="007132EC" w:rsidP="007132EC">
      <w:pPr>
        <w:pStyle w:val="NormalWeb"/>
        <w:shd w:val="clear" w:color="auto" w:fill="FFFFFF"/>
        <w:ind w:left="144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Mark 12:17 ..render to Caesar the things that are Caesar’s..</w:t>
      </w:r>
      <w:r w:rsidR="00976607" w:rsidRPr="00976607">
        <w:rPr>
          <w:rFonts w:ascii="Segoe UI" w:hAnsi="Segoe UI" w:cs="Segoe UI"/>
          <w:sz w:val="22"/>
          <w:szCs w:val="22"/>
        </w:rPr>
        <w:br/>
        <w:t>Matt. 17:24-2</w:t>
      </w:r>
      <w:r>
        <w:rPr>
          <w:rFonts w:ascii="Segoe UI" w:hAnsi="Segoe UI" w:cs="Segoe UI"/>
          <w:sz w:val="22"/>
          <w:szCs w:val="22"/>
        </w:rPr>
        <w:t>7 …Nevertheless, lest we offend them…</w:t>
      </w:r>
      <w:r w:rsidR="00976607" w:rsidRPr="00976607">
        <w:rPr>
          <w:rFonts w:ascii="Segoe UI" w:hAnsi="Segoe UI" w:cs="Segoe UI"/>
          <w:sz w:val="22"/>
          <w:szCs w:val="22"/>
        </w:rPr>
        <w:t xml:space="preserve"> </w:t>
      </w:r>
      <w:r w:rsidR="00976607" w:rsidRPr="00976607">
        <w:rPr>
          <w:rStyle w:val="woj"/>
          <w:rFonts w:ascii="Segoe UI" w:hAnsi="Segoe UI" w:cs="Segoe UI"/>
          <w:color w:val="000000"/>
          <w:sz w:val="22"/>
          <w:szCs w:val="22"/>
        </w:rPr>
        <w:br/>
      </w:r>
      <w:r w:rsidR="004B6B27">
        <w:rPr>
          <w:rStyle w:val="woj"/>
          <w:rFonts w:ascii="Segoe UI" w:hAnsi="Segoe UI" w:cs="Segoe UI"/>
          <w:color w:val="000000"/>
          <w:sz w:val="22"/>
          <w:szCs w:val="22"/>
        </w:rPr>
        <w:t>________________________________________________</w:t>
      </w:r>
      <w:r w:rsidR="00976607" w:rsidRPr="00976607">
        <w:rPr>
          <w:rStyle w:val="woj"/>
          <w:rFonts w:ascii="Segoe UI" w:hAnsi="Segoe UI" w:cs="Segoe UI"/>
          <w:color w:val="000000"/>
          <w:sz w:val="22"/>
          <w:szCs w:val="22"/>
        </w:rPr>
        <w:br/>
      </w:r>
      <w:r w:rsidR="00976607" w:rsidRPr="00976607">
        <w:rPr>
          <w:rFonts w:ascii="Segoe UI" w:hAnsi="Segoe UI" w:cs="Segoe UI"/>
          <w:sz w:val="22"/>
          <w:szCs w:val="22"/>
        </w:rPr>
        <w:t xml:space="preserve">Prov. 18:13 </w:t>
      </w:r>
      <w:r w:rsidR="00976607" w:rsidRPr="00976607">
        <w:rPr>
          <w:rStyle w:val="text"/>
          <w:rFonts w:ascii="Segoe UI" w:hAnsi="Segoe UI" w:cs="Segoe UI"/>
          <w:color w:val="000000"/>
          <w:sz w:val="22"/>
          <w:szCs w:val="22"/>
          <w:shd w:val="clear" w:color="auto" w:fill="FFFFFF"/>
        </w:rPr>
        <w:t>He who answers a matter before he hears </w:t>
      </w:r>
      <w:r w:rsidR="00976607" w:rsidRPr="00976607">
        <w:rPr>
          <w:rStyle w:val="text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it, i</w:t>
      </w:r>
      <w:r w:rsidR="00976607" w:rsidRPr="00976607">
        <w:rPr>
          <w:rStyle w:val="text"/>
          <w:rFonts w:ascii="Segoe UI" w:hAnsi="Segoe UI" w:cs="Segoe UI"/>
          <w:color w:val="000000"/>
          <w:sz w:val="22"/>
          <w:szCs w:val="22"/>
          <w:shd w:val="clear" w:color="auto" w:fill="FFFFFF"/>
        </w:rPr>
        <w:t>t </w:t>
      </w:r>
      <w:r w:rsidR="00976607" w:rsidRPr="00976607">
        <w:rPr>
          <w:rStyle w:val="text"/>
          <w:rFonts w:ascii="Segoe UI" w:hAnsi="Segoe UI" w:cs="Segoe UI"/>
          <w:i/>
          <w:iCs/>
          <w:color w:val="000000"/>
          <w:sz w:val="22"/>
          <w:szCs w:val="22"/>
          <w:shd w:val="clear" w:color="auto" w:fill="FFFFFF"/>
        </w:rPr>
        <w:t>is</w:t>
      </w:r>
      <w:r w:rsidR="00976607" w:rsidRPr="00976607">
        <w:rPr>
          <w:rStyle w:val="text"/>
          <w:rFonts w:ascii="Segoe UI" w:hAnsi="Segoe UI" w:cs="Segoe UI"/>
          <w:color w:val="000000"/>
          <w:sz w:val="22"/>
          <w:szCs w:val="22"/>
          <w:shd w:val="clear" w:color="auto" w:fill="FFFFFF"/>
        </w:rPr>
        <w:t> folly and shame to him.</w:t>
      </w:r>
      <w:r w:rsidR="00976607" w:rsidRPr="00976607">
        <w:rPr>
          <w:rFonts w:ascii="Segoe UI" w:hAnsi="Segoe UI" w:cs="Segoe UI"/>
          <w:sz w:val="22"/>
          <w:szCs w:val="22"/>
        </w:rPr>
        <w:br/>
        <w:t xml:space="preserve">Prov. 14:15 </w:t>
      </w:r>
      <w:r w:rsidR="00976607" w:rsidRPr="00976607">
        <w:rPr>
          <w:rStyle w:val="text"/>
          <w:rFonts w:ascii="Segoe UI" w:hAnsi="Segoe UI" w:cs="Segoe UI"/>
          <w:color w:val="000000"/>
          <w:sz w:val="22"/>
          <w:szCs w:val="22"/>
          <w:shd w:val="clear" w:color="auto" w:fill="FFFFFF"/>
        </w:rPr>
        <w:t>The simple believes every word, but the prudent considers well his steps.</w:t>
      </w:r>
      <w:r w:rsidR="00976607" w:rsidRPr="00976607">
        <w:rPr>
          <w:rStyle w:val="text"/>
          <w:rFonts w:ascii="Segoe UI" w:hAnsi="Segoe UI" w:cs="Segoe UI"/>
          <w:color w:val="000000"/>
          <w:sz w:val="22"/>
          <w:szCs w:val="22"/>
          <w:shd w:val="clear" w:color="auto" w:fill="FFFFFF"/>
        </w:rPr>
        <w:br/>
      </w:r>
      <w:r w:rsidR="00976607" w:rsidRPr="00976607">
        <w:rPr>
          <w:rFonts w:ascii="Segoe UI" w:hAnsi="Segoe UI" w:cs="Segoe UI"/>
          <w:sz w:val="22"/>
          <w:szCs w:val="22"/>
        </w:rPr>
        <w:t xml:space="preserve">1 Thess. 5:21 </w:t>
      </w:r>
      <w:r w:rsidR="00976607" w:rsidRPr="00976607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Test all things; hold fast what is good.</w:t>
      </w:r>
      <w:r w:rsidR="00976607" w:rsidRPr="00976607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br/>
      </w:r>
      <w:r w:rsidR="00976607" w:rsidRPr="00976607">
        <w:rPr>
          <w:rFonts w:ascii="Segoe UI" w:hAnsi="Segoe UI" w:cs="Segoe UI"/>
          <w:sz w:val="22"/>
          <w:szCs w:val="22"/>
        </w:rPr>
        <w:t xml:space="preserve">1 John 4:1 </w:t>
      </w:r>
      <w:r w:rsidR="00976607" w:rsidRPr="00976607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Beloved, do not believe every spirit, but test the spirits, whether they are of God; because many false prophets have gone out into the world.</w:t>
      </w:r>
      <w:r w:rsidR="00976607" w:rsidRPr="00976607">
        <w:rPr>
          <w:rFonts w:ascii="Segoe UI" w:hAnsi="Segoe UI" w:cs="Segoe UI"/>
          <w:sz w:val="22"/>
          <w:szCs w:val="22"/>
        </w:rPr>
        <w:br/>
      </w:r>
    </w:p>
    <w:p w14:paraId="3DF61C1B" w14:textId="734DC7FB" w:rsidR="00976607" w:rsidRPr="007132EC" w:rsidRDefault="00976607" w:rsidP="007132EC">
      <w:pPr>
        <w:pStyle w:val="NormalWeb"/>
        <w:shd w:val="clear" w:color="auto" w:fill="FFFFFF"/>
        <w:ind w:left="1440"/>
        <w:rPr>
          <w:rFonts w:ascii="Segoe UI" w:hAnsi="Segoe UI" w:cs="Segoe UI"/>
          <w:sz w:val="22"/>
          <w:szCs w:val="22"/>
        </w:rPr>
      </w:pPr>
      <w:r w:rsidRPr="00976607">
        <w:rPr>
          <w:rFonts w:ascii="Segoe UI" w:hAnsi="Segoe UI" w:cs="Segoe UI"/>
          <w:sz w:val="22"/>
          <w:szCs w:val="22"/>
        </w:rPr>
        <w:br/>
        <w:t xml:space="preserve"> Lex Rex – Samuel Rutherford</w:t>
      </w:r>
      <w:r w:rsidRPr="00976607">
        <w:rPr>
          <w:rFonts w:ascii="Segoe UI" w:hAnsi="Segoe UI" w:cs="Segoe UI"/>
          <w:sz w:val="22"/>
          <w:szCs w:val="22"/>
        </w:rPr>
        <w:br/>
        <w:t xml:space="preserve">By This Standard – Greg </w:t>
      </w:r>
      <w:proofErr w:type="spellStart"/>
      <w:r w:rsidRPr="00976607">
        <w:rPr>
          <w:rFonts w:ascii="Segoe UI" w:hAnsi="Segoe UI" w:cs="Segoe UI"/>
          <w:sz w:val="22"/>
          <w:szCs w:val="22"/>
        </w:rPr>
        <w:t>Bahnsen</w:t>
      </w:r>
      <w:proofErr w:type="spellEnd"/>
      <w:r w:rsidRPr="00976607">
        <w:rPr>
          <w:rFonts w:ascii="Segoe UI" w:hAnsi="Segoe UI" w:cs="Segoe UI"/>
          <w:sz w:val="22"/>
          <w:szCs w:val="22"/>
        </w:rPr>
        <w:br/>
        <w:t xml:space="preserve">Theonomy in Christian Ethics – Greg </w:t>
      </w:r>
      <w:proofErr w:type="spellStart"/>
      <w:r w:rsidRPr="00976607">
        <w:rPr>
          <w:rFonts w:ascii="Segoe UI" w:hAnsi="Segoe UI" w:cs="Segoe UI"/>
          <w:sz w:val="22"/>
          <w:szCs w:val="22"/>
        </w:rPr>
        <w:t>Bahnsen</w:t>
      </w:r>
      <w:proofErr w:type="spellEnd"/>
      <w:r w:rsidRPr="00976607">
        <w:rPr>
          <w:rFonts w:ascii="Segoe UI" w:hAnsi="Segoe UI" w:cs="Segoe UI"/>
          <w:sz w:val="22"/>
          <w:szCs w:val="22"/>
        </w:rPr>
        <w:br/>
        <w:t>God and Politics – Gary Scott Smith</w:t>
      </w:r>
      <w:r w:rsidRPr="00976607">
        <w:rPr>
          <w:rFonts w:ascii="Segoe UI" w:hAnsi="Segoe UI" w:cs="Segoe UI"/>
          <w:sz w:val="22"/>
          <w:szCs w:val="22"/>
        </w:rPr>
        <w:br/>
      </w:r>
      <w:r w:rsidR="004B6B27">
        <w:rPr>
          <w:rFonts w:ascii="Segoe UI" w:hAnsi="Segoe UI" w:cs="Segoe UI"/>
          <w:sz w:val="22"/>
          <w:szCs w:val="22"/>
        </w:rPr>
        <w:t>___________________________________________________</w:t>
      </w:r>
      <w:r w:rsidRPr="00976607">
        <w:rPr>
          <w:rFonts w:ascii="Segoe UI" w:hAnsi="Segoe UI" w:cs="Segoe UI"/>
          <w:sz w:val="22"/>
          <w:szCs w:val="22"/>
        </w:rPr>
        <w:br/>
        <w:t xml:space="preserve">The Thinking Toolbox – </w:t>
      </w:r>
      <w:proofErr w:type="spellStart"/>
      <w:r w:rsidRPr="00976607">
        <w:rPr>
          <w:rFonts w:ascii="Segoe UI" w:hAnsi="Segoe UI" w:cs="Segoe UI"/>
          <w:sz w:val="22"/>
          <w:szCs w:val="22"/>
        </w:rPr>
        <w:t>Bluedorn</w:t>
      </w:r>
      <w:proofErr w:type="spellEnd"/>
      <w:r w:rsidRPr="00976607">
        <w:rPr>
          <w:rFonts w:ascii="Segoe UI" w:hAnsi="Segoe UI" w:cs="Segoe UI"/>
          <w:sz w:val="22"/>
          <w:szCs w:val="22"/>
        </w:rPr>
        <w:t xml:space="preserve"> </w:t>
      </w:r>
      <w:r w:rsidRPr="00976607">
        <w:rPr>
          <w:rFonts w:ascii="Segoe UI" w:hAnsi="Segoe UI" w:cs="Segoe UI"/>
          <w:sz w:val="22"/>
          <w:szCs w:val="22"/>
        </w:rPr>
        <w:br/>
        <w:t>Logic – Gordon Clark</w:t>
      </w:r>
      <w:r w:rsidRPr="00976607">
        <w:rPr>
          <w:rFonts w:ascii="Segoe UI" w:hAnsi="Segoe UI" w:cs="Segoe UI"/>
          <w:sz w:val="22"/>
          <w:szCs w:val="22"/>
        </w:rPr>
        <w:br/>
        <w:t xml:space="preserve">Introduction </w:t>
      </w:r>
      <w:r w:rsidRPr="009E5703">
        <w:rPr>
          <w:rFonts w:ascii="Segoe UI" w:hAnsi="Segoe UI" w:cs="Segoe UI"/>
          <w:sz w:val="22"/>
          <w:szCs w:val="22"/>
        </w:rPr>
        <w:t xml:space="preserve">to Logic – Jason Lisle </w:t>
      </w:r>
    </w:p>
    <w:p w14:paraId="6813E88F" w14:textId="25A11505" w:rsidR="00976607" w:rsidRDefault="00976607" w:rsidP="00976607">
      <w:r w:rsidRPr="00B34469">
        <w:rPr>
          <w:rFonts w:ascii="Segoe UI" w:hAnsi="Segoe UI" w:cs="Segoe UI"/>
          <w:sz w:val="24"/>
          <w:szCs w:val="24"/>
        </w:rPr>
        <w:lastRenderedPageBreak/>
        <w:br/>
      </w:r>
    </w:p>
    <w:sectPr w:rsidR="00976607" w:rsidSect="00976607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114D"/>
    <w:multiLevelType w:val="hybridMultilevel"/>
    <w:tmpl w:val="3272A53A"/>
    <w:lvl w:ilvl="0" w:tplc="EDA6B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07"/>
    <w:rsid w:val="00205B7A"/>
    <w:rsid w:val="004B6B27"/>
    <w:rsid w:val="007132EC"/>
    <w:rsid w:val="00976607"/>
    <w:rsid w:val="00BC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1476"/>
  <w15:chartTrackingRefBased/>
  <w15:docId w15:val="{F8A71438-EB14-40CD-9140-4E45346D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607"/>
    <w:pPr>
      <w:ind w:left="720"/>
      <w:contextualSpacing/>
    </w:pPr>
  </w:style>
  <w:style w:type="character" w:customStyle="1" w:styleId="text">
    <w:name w:val="text"/>
    <w:basedOn w:val="DefaultParagraphFont"/>
    <w:rsid w:val="00976607"/>
  </w:style>
  <w:style w:type="character" w:styleId="Hyperlink">
    <w:name w:val="Hyperlink"/>
    <w:basedOn w:val="DefaultParagraphFont"/>
    <w:uiPriority w:val="99"/>
    <w:semiHidden/>
    <w:unhideWhenUsed/>
    <w:rsid w:val="00976607"/>
    <w:rPr>
      <w:color w:val="0000FF"/>
      <w:u w:val="single"/>
    </w:rPr>
  </w:style>
  <w:style w:type="character" w:customStyle="1" w:styleId="small-caps">
    <w:name w:val="small-caps"/>
    <w:basedOn w:val="DefaultParagraphFont"/>
    <w:rsid w:val="00976607"/>
  </w:style>
  <w:style w:type="character" w:customStyle="1" w:styleId="oblique">
    <w:name w:val="oblique"/>
    <w:basedOn w:val="DefaultParagraphFont"/>
    <w:rsid w:val="00976607"/>
  </w:style>
  <w:style w:type="paragraph" w:styleId="NormalWeb">
    <w:name w:val="Normal (Web)"/>
    <w:basedOn w:val="Normal"/>
    <w:uiPriority w:val="99"/>
    <w:unhideWhenUsed/>
    <w:rsid w:val="00976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976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White</dc:creator>
  <cp:keywords/>
  <dc:description/>
  <cp:lastModifiedBy>Kathy White</cp:lastModifiedBy>
  <cp:revision>2</cp:revision>
  <cp:lastPrinted>2020-08-30T10:51:00Z</cp:lastPrinted>
  <dcterms:created xsi:type="dcterms:W3CDTF">2020-09-02T01:29:00Z</dcterms:created>
  <dcterms:modified xsi:type="dcterms:W3CDTF">2020-09-02T01:29:00Z</dcterms:modified>
</cp:coreProperties>
</file>